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D2" w:rsidRDefault="007021F1" w:rsidP="000444D2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33E6A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3E8BD6F0" wp14:editId="15C17A59">
            <wp:extent cx="847725" cy="638175"/>
            <wp:effectExtent l="0" t="0" r="9525" b="9525"/>
            <wp:docPr id="1" name="Picture 1" descr="C:\Users\nurse.TEBSOFT\Desktop\دي ماه 96\mehr-hospi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.TEBSOFT\Desktop\دي ماه 96\mehr-hospita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444D2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</w:t>
      </w:r>
      <w:r w:rsidR="000444D2"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بيوپسي مهره و ريه </w:t>
      </w:r>
    </w:p>
    <w:p w:rsidR="00114EE3" w:rsidRPr="00114EE3" w:rsidRDefault="00114EE3" w:rsidP="00114EE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NPO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حداقل 3 ساعت</w:t>
      </w:r>
    </w:p>
    <w:p w:rsidR="007021F1" w:rsidRPr="00114EE3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قطع داروهاي ضدانعقاد 48 ساعت قبل و در صورت لزوم مشاوره ي قلب جهت قطع دارو</w:t>
      </w:r>
    </w:p>
    <w:p w:rsidR="007021F1" w:rsidRPr="00114EE3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دارا بودن رنج هاي آزمايشگاهي </w:t>
      </w:r>
      <w:r w:rsidR="002A1AC3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قبول جهت انجام پروسيجر 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به شرح زير:</w:t>
      </w:r>
    </w:p>
    <w:p w:rsidR="007021F1" w:rsidRPr="00114EE3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كمتر از   </w:t>
      </w:r>
      <w:r w:rsidR="003E39CE"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114EE3">
        <w:rPr>
          <w:rFonts w:cs="B Nazanin"/>
          <w:b/>
          <w:bCs/>
          <w:sz w:val="28"/>
          <w:szCs w:val="28"/>
          <w:lang w:bidi="fa-IR"/>
        </w:rPr>
        <w:t>INR---------- 1/5</w:t>
      </w:r>
    </w:p>
    <w:p w:rsidR="007021F1" w:rsidRPr="00114EE3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كمتر از</w:t>
      </w:r>
      <w:r w:rsidR="003E39CE"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114EE3"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14EE3">
        <w:rPr>
          <w:rFonts w:cs="B Nazanin"/>
          <w:b/>
          <w:bCs/>
          <w:sz w:val="28"/>
          <w:szCs w:val="28"/>
          <w:lang w:bidi="fa-IR"/>
        </w:rPr>
        <w:t>PT------------17</w:t>
      </w:r>
    </w:p>
    <w:p w:rsidR="003E39CE" w:rsidRPr="00114EE3" w:rsidRDefault="003E39CE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بيشتر از 50 هزار </w:t>
      </w:r>
      <w:r w:rsidR="000444D2" w:rsidRPr="00114EE3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14EE3">
        <w:rPr>
          <w:rFonts w:cs="B Nazanin"/>
          <w:b/>
          <w:bCs/>
          <w:sz w:val="28"/>
          <w:szCs w:val="28"/>
          <w:lang w:bidi="fa-IR"/>
        </w:rPr>
        <w:t>PLT----------</w:t>
      </w:r>
    </w:p>
    <w:p w:rsidR="003E39CE" w:rsidRPr="00114EE3" w:rsidRDefault="003E39CE" w:rsidP="00F23E23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تهيه </w:t>
      </w:r>
      <w:r w:rsidR="008D3BBA" w:rsidRPr="00114EE3">
        <w:rPr>
          <w:rFonts w:cs="B Nazanin" w:hint="cs"/>
          <w:b/>
          <w:bCs/>
          <w:sz w:val="28"/>
          <w:szCs w:val="28"/>
          <w:rtl/>
          <w:lang w:bidi="fa-IR"/>
        </w:rPr>
        <w:t>سوزن جمشيدي</w:t>
      </w:r>
      <w:r w:rsidR="00153EFF">
        <w:rPr>
          <w:rFonts w:cs="B Nazanin" w:hint="cs"/>
          <w:b/>
          <w:bCs/>
          <w:sz w:val="28"/>
          <w:szCs w:val="28"/>
          <w:rtl/>
          <w:lang w:bidi="fa-IR"/>
        </w:rPr>
        <w:t xml:space="preserve">+ سوزن </w:t>
      </w:r>
      <w:r w:rsidR="00153EFF">
        <w:rPr>
          <w:rFonts w:cs="B Nazanin"/>
          <w:b/>
          <w:bCs/>
          <w:sz w:val="28"/>
          <w:szCs w:val="28"/>
          <w:lang w:bidi="fa-IR"/>
        </w:rPr>
        <w:t>18*16</w:t>
      </w:r>
      <w:r w:rsidR="00153EFF">
        <w:rPr>
          <w:rFonts w:cs="B Nazanin" w:hint="cs"/>
          <w:b/>
          <w:bCs/>
          <w:sz w:val="28"/>
          <w:szCs w:val="28"/>
          <w:rtl/>
          <w:lang w:bidi="fa-IR"/>
        </w:rPr>
        <w:t xml:space="preserve"> نيمه اتوماتيك)</w:t>
      </w:r>
      <w:r w:rsidR="008D3BBA"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، دستكش استريل </w:t>
      </w:r>
      <w:r w:rsidR="00153EFF">
        <w:rPr>
          <w:rFonts w:cs="B Nazanin" w:hint="cs"/>
          <w:b/>
          <w:bCs/>
          <w:sz w:val="28"/>
          <w:szCs w:val="28"/>
          <w:rtl/>
          <w:lang w:bidi="fa-IR"/>
        </w:rPr>
        <w:t xml:space="preserve">بدون پودر </w:t>
      </w:r>
      <w:r w:rsidR="008D3BBA"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سايز </w:t>
      </w:r>
      <w:r w:rsidR="008D3BBA" w:rsidRPr="00114EE3">
        <w:rPr>
          <w:rFonts w:cs="B Nazanin"/>
          <w:b/>
          <w:bCs/>
          <w:sz w:val="28"/>
          <w:szCs w:val="28"/>
          <w:lang w:bidi="fa-IR"/>
        </w:rPr>
        <w:t>7/5</w:t>
      </w:r>
      <w:r w:rsidR="000F08F1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8D3BBA"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2 عدد</w:t>
      </w:r>
      <w:r w:rsidR="000F08F1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8D3BBA" w:rsidRPr="00114EE3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23E23">
        <w:rPr>
          <w:rFonts w:cs="B Nazanin" w:hint="cs"/>
          <w:b/>
          <w:bCs/>
          <w:sz w:val="28"/>
          <w:szCs w:val="28"/>
          <w:rtl/>
          <w:lang w:bidi="fa-IR"/>
        </w:rPr>
        <w:t xml:space="preserve">ماركر حاجب يكبار مصرف، 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آمپول ليدوكائين </w:t>
      </w:r>
      <w:r w:rsidR="00346379" w:rsidRPr="00114EE3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عدد، تيغ بيستوري</w:t>
      </w:r>
      <w:r w:rsidR="00F23E23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11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، سرنگ </w:t>
      </w:r>
      <w:r w:rsidR="008D3BBA" w:rsidRPr="00114EE3">
        <w:rPr>
          <w:rFonts w:cs="B Nazanin" w:hint="cs"/>
          <w:b/>
          <w:bCs/>
          <w:sz w:val="28"/>
          <w:szCs w:val="28"/>
          <w:rtl/>
          <w:lang w:bidi="fa-IR"/>
        </w:rPr>
        <w:t>5 و10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Pr="00114EE3">
        <w:rPr>
          <w:rFonts w:cs="B Nazanin"/>
          <w:b/>
          <w:bCs/>
          <w:sz w:val="28"/>
          <w:szCs w:val="28"/>
          <w:lang w:bidi="fa-IR"/>
        </w:rPr>
        <w:t>CC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20</w:t>
      </w:r>
      <w:r w:rsidR="00F23E23">
        <w:rPr>
          <w:rFonts w:cs="B Nazanin" w:hint="cs"/>
          <w:b/>
          <w:bCs/>
          <w:sz w:val="28"/>
          <w:szCs w:val="28"/>
          <w:rtl/>
          <w:lang w:bidi="fa-IR"/>
        </w:rPr>
        <w:t xml:space="preserve"> از هركدام 1 عدد، سرم نرمال سالين </w:t>
      </w:r>
      <w:r w:rsidR="00F23E23">
        <w:rPr>
          <w:rFonts w:cs="B Nazanin"/>
          <w:b/>
          <w:bCs/>
          <w:sz w:val="28"/>
          <w:szCs w:val="28"/>
          <w:lang w:bidi="fa-IR"/>
        </w:rPr>
        <w:t>500CC</w:t>
      </w:r>
      <w:r w:rsidR="00F23E23">
        <w:rPr>
          <w:rFonts w:cs="B Nazanin" w:hint="cs"/>
          <w:b/>
          <w:bCs/>
          <w:sz w:val="28"/>
          <w:szCs w:val="28"/>
          <w:rtl/>
          <w:lang w:bidi="fa-IR"/>
        </w:rPr>
        <w:t xml:space="preserve"> جهت شستشو</w:t>
      </w:r>
      <w:bookmarkStart w:id="0" w:name="_GoBack"/>
      <w:bookmarkEnd w:id="0"/>
    </w:p>
    <w:p w:rsidR="003E39CE" w:rsidRPr="00114EE3" w:rsidRDefault="003E39CE" w:rsidP="0019171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آماده نمودن ست </w:t>
      </w:r>
      <w:r w:rsidR="00191715" w:rsidRPr="00114EE3">
        <w:rPr>
          <w:rFonts w:cs="B Nazanin" w:hint="cs"/>
          <w:b/>
          <w:bCs/>
          <w:sz w:val="28"/>
          <w:szCs w:val="28"/>
          <w:rtl/>
          <w:lang w:bidi="fa-IR"/>
        </w:rPr>
        <w:t>پانسمان</w:t>
      </w:r>
    </w:p>
    <w:p w:rsidR="003E39CE" w:rsidRPr="00114EE3" w:rsidRDefault="006C2D16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اخذ رضايت آگاهانه و توضيح پروسيجر به مددجو</w:t>
      </w:r>
    </w:p>
    <w:p w:rsidR="006C2D16" w:rsidRPr="00114EE3" w:rsidRDefault="006C2D16" w:rsidP="006C2D1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انجام بيوپسي</w:t>
      </w:r>
    </w:p>
    <w:p w:rsidR="006C2D16" w:rsidRPr="00114EE3" w:rsidRDefault="006C2D16" w:rsidP="006C2D1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پانسمان ناحيه بيوپسي</w:t>
      </w:r>
    </w:p>
    <w:p w:rsidR="006C2D16" w:rsidRPr="00114EE3" w:rsidRDefault="006C2D16" w:rsidP="006C2D1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تحت نظر بودن مددجو به مدت 30 دقيقه در اتاق ريكاوري از لحاظ چك </w:t>
      </w:r>
      <w:r w:rsidRPr="00114EE3">
        <w:rPr>
          <w:rFonts w:cs="B Nazanin"/>
          <w:b/>
          <w:bCs/>
          <w:sz w:val="28"/>
          <w:szCs w:val="28"/>
          <w:lang w:bidi="fa-IR"/>
        </w:rPr>
        <w:t>SPO2</w:t>
      </w: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Pr="00114EE3">
        <w:rPr>
          <w:rFonts w:cs="B Nazanin"/>
          <w:b/>
          <w:bCs/>
          <w:sz w:val="28"/>
          <w:szCs w:val="28"/>
          <w:lang w:bidi="fa-IR"/>
        </w:rPr>
        <w:t>PR</w:t>
      </w:r>
    </w:p>
    <w:p w:rsidR="006C2D16" w:rsidRPr="00114EE3" w:rsidRDefault="006C2D16" w:rsidP="006C2D16">
      <w:pPr>
        <w:pStyle w:val="ListParagraph"/>
        <w:numPr>
          <w:ilvl w:val="0"/>
          <w:numId w:val="1"/>
        </w:numPr>
        <w:bidi/>
        <w:spacing w:after="0"/>
        <w:ind w:left="522" w:hanging="284"/>
        <w:jc w:val="both"/>
        <w:rPr>
          <w:rFonts w:cs="B Nazanin"/>
          <w:b/>
          <w:bCs/>
          <w:sz w:val="28"/>
          <w:szCs w:val="28"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>پرهيز از خيس نمودن پانسمان تا 24 ساعت</w:t>
      </w:r>
    </w:p>
    <w:p w:rsidR="00B33E6A" w:rsidRPr="00114EE3" w:rsidRDefault="00B33E6A" w:rsidP="00B33E6A">
      <w:pPr>
        <w:bidi/>
        <w:rPr>
          <w:rFonts w:cs="B Mitra"/>
          <w:b/>
          <w:bCs/>
          <w:rtl/>
          <w:lang w:bidi="fa-IR"/>
        </w:rPr>
      </w:pPr>
    </w:p>
    <w:p w:rsidR="007021F1" w:rsidRPr="00114EE3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حميدرضا حقيقت خواه</w:t>
      </w:r>
    </w:p>
    <w:p w:rsidR="00B33E6A" w:rsidRPr="00114EE3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14EE3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راديولوژيست</w:t>
      </w:r>
    </w:p>
    <w:p w:rsid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021F1" w:rsidRP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7021F1" w:rsidRPr="007021F1" w:rsidSect="00B33E6A"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B7D"/>
    <w:multiLevelType w:val="hybridMultilevel"/>
    <w:tmpl w:val="BC62B2B6"/>
    <w:lvl w:ilvl="0" w:tplc="49E0937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0444D2"/>
    <w:rsid w:val="000F08F1"/>
    <w:rsid w:val="00114EE3"/>
    <w:rsid w:val="00153EFF"/>
    <w:rsid w:val="00191715"/>
    <w:rsid w:val="00271D7D"/>
    <w:rsid w:val="002A1AC3"/>
    <w:rsid w:val="00346379"/>
    <w:rsid w:val="003E39CE"/>
    <w:rsid w:val="006C2D16"/>
    <w:rsid w:val="007021F1"/>
    <w:rsid w:val="008D3BBA"/>
    <w:rsid w:val="00B33E6A"/>
    <w:rsid w:val="00CA1660"/>
    <w:rsid w:val="00EA36E3"/>
    <w:rsid w:val="00F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FE27-A820-4333-8510-89F03C28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15</cp:revision>
  <dcterms:created xsi:type="dcterms:W3CDTF">2021-09-16T05:56:00Z</dcterms:created>
  <dcterms:modified xsi:type="dcterms:W3CDTF">2021-09-19T07:24:00Z</dcterms:modified>
</cp:coreProperties>
</file>